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51"/>
        <w:tblW w:w="15216" w:type="dxa"/>
        <w:tblLook w:val="04A0" w:firstRow="1" w:lastRow="0" w:firstColumn="1" w:lastColumn="0" w:noHBand="0" w:noVBand="1"/>
      </w:tblPr>
      <w:tblGrid>
        <w:gridCol w:w="1695"/>
        <w:gridCol w:w="1017"/>
        <w:gridCol w:w="675"/>
        <w:gridCol w:w="1166"/>
        <w:gridCol w:w="577"/>
        <w:gridCol w:w="816"/>
        <w:gridCol w:w="633"/>
        <w:gridCol w:w="838"/>
        <w:gridCol w:w="670"/>
        <w:gridCol w:w="656"/>
        <w:gridCol w:w="590"/>
        <w:gridCol w:w="902"/>
        <w:gridCol w:w="518"/>
        <w:gridCol w:w="819"/>
        <w:gridCol w:w="545"/>
        <w:gridCol w:w="1029"/>
        <w:gridCol w:w="1006"/>
        <w:gridCol w:w="1064"/>
      </w:tblGrid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Код</w:t>
            </w: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301017</w:t>
            </w:r>
          </w:p>
        </w:tc>
      </w:tr>
      <w:tr w:rsidR="00AE1EDF" w:rsidRPr="00685BA6" w:rsidTr="00AE1EDF">
        <w:trPr>
          <w:trHeight w:val="265"/>
        </w:trPr>
        <w:tc>
          <w:tcPr>
            <w:tcW w:w="121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85BA6">
              <w:rPr>
                <w:color w:val="000000"/>
                <w:sz w:val="20"/>
                <w:szCs w:val="20"/>
              </w:rPr>
              <w:t>Лермонтовского</w:t>
            </w:r>
            <w:proofErr w:type="spellEnd"/>
            <w:r w:rsidRPr="00685BA6"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Дата составления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</w:tr>
      <w:tr w:rsidR="00AE1EDF" w:rsidRPr="00685BA6" w:rsidTr="00AE1EDF">
        <w:trPr>
          <w:trHeight w:val="265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BA6">
              <w:rPr>
                <w:b/>
                <w:bCs/>
                <w:color w:val="000000"/>
                <w:sz w:val="20"/>
                <w:szCs w:val="20"/>
              </w:rPr>
              <w:t>ШТАТНОЕ РАСПИСАНИЕ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 xml:space="preserve">Распоряжением </w:t>
            </w:r>
            <w:proofErr w:type="gramStart"/>
            <w:r w:rsidRPr="00685BA6">
              <w:rPr>
                <w:color w:val="000000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на период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2C7D31" w:rsidRDefault="00AE1EDF" w:rsidP="00AE1EDF">
            <w:pPr>
              <w:rPr>
                <w:color w:val="000000"/>
                <w:sz w:val="16"/>
                <w:szCs w:val="16"/>
              </w:rPr>
            </w:pPr>
            <w:r w:rsidRPr="002C7D31">
              <w:rPr>
                <w:color w:val="000000"/>
                <w:sz w:val="16"/>
                <w:szCs w:val="16"/>
              </w:rPr>
              <w:t>01 января 2022 г.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Штат в количестве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Разряд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Тарифная ставка (оклад), руб.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Надбавки, руб.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Всего в месяц</w:t>
            </w:r>
            <w:proofErr w:type="gramStart"/>
            <w:r w:rsidRPr="00685BA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85BA6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AE1EDF" w:rsidRPr="00685BA6" w:rsidTr="00AE1EDF">
        <w:trPr>
          <w:trHeight w:val="385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 xml:space="preserve">Оклад с </w:t>
            </w:r>
            <w:proofErr w:type="spellStart"/>
            <w:r>
              <w:rPr>
                <w:color w:val="000000"/>
                <w:sz w:val="16"/>
                <w:szCs w:val="16"/>
              </w:rPr>
              <w:t>ъ</w:t>
            </w:r>
            <w:r w:rsidRPr="00685BA6">
              <w:rPr>
                <w:color w:val="000000"/>
                <w:sz w:val="16"/>
                <w:szCs w:val="16"/>
              </w:rPr>
              <w:t>повыш</w:t>
            </w:r>
            <w:proofErr w:type="gramStart"/>
            <w:r w:rsidRPr="00685BA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5BA6">
              <w:rPr>
                <w:color w:val="000000"/>
                <w:sz w:val="16"/>
                <w:szCs w:val="16"/>
              </w:rPr>
              <w:t>оэф</w:t>
            </w:r>
            <w:proofErr w:type="spellEnd"/>
            <w:r w:rsidRPr="00685B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Сложность* и напряженность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Выслуга лет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ежемесячное денежное поощрение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районный коэффициент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надбавка за работу в южных районах Иркутской области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</w:p>
        </w:tc>
      </w:tr>
      <w:tr w:rsidR="00AE1EDF" w:rsidRPr="00685BA6" w:rsidTr="00AE1EDF">
        <w:trPr>
          <w:trHeight w:val="385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18</w:t>
            </w:r>
          </w:p>
        </w:tc>
      </w:tr>
      <w:tr w:rsidR="00AE1EDF" w:rsidRPr="00685BA6" w:rsidTr="00AE1EDF">
        <w:trPr>
          <w:trHeight w:val="412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Водитель легкового транспорта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5292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5821,20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5588,35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5821,20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5169,23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5169,23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27569,20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Сторож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4694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4694,00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4506,24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4694,00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4168,27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4168,27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22230,78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Сторож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4694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4694,00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4506,24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4694,00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4168,27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4168,27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22230,78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Сторож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4694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4694,00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4506,24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4694,00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4168,27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4168,27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22230,78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 xml:space="preserve">Рабочий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1937,6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1937,60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87%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1685,71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1937,60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1668,27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1668,27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8897,46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Инспектор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5142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5142,00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5142,00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5142,00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4627,80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4627,80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24681,60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Заведующий хозяйством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5292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5292,00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5292,00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center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529,20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5292,00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4921,56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4921,56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26248,32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16"/>
                <w:szCs w:val="16"/>
              </w:rPr>
            </w:pPr>
            <w:r w:rsidRPr="00685BA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31746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32274,80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31226,78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529,20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32274,80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28891,68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28891,68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154088,93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BA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1849067,21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</w:tr>
      <w:tr w:rsidR="00AE1EDF" w:rsidRPr="00685BA6" w:rsidTr="00AE1EDF">
        <w:trPr>
          <w:trHeight w:val="265"/>
        </w:trPr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Единовременная выплата к отпуску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103279,36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</w:tr>
      <w:tr w:rsidR="00AE1EDF" w:rsidRPr="00685BA6" w:rsidTr="00AE1EDF">
        <w:trPr>
          <w:trHeight w:val="265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 xml:space="preserve">Материальная помощь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103279,36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>2055625,93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</w:tr>
      <w:tr w:rsidR="00AE1EDF" w:rsidRPr="00685BA6" w:rsidTr="00AE1EDF">
        <w:trPr>
          <w:trHeight w:val="159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</w:tr>
      <w:tr w:rsidR="00AE1EDF" w:rsidRPr="00685BA6" w:rsidTr="00AE1EDF">
        <w:trPr>
          <w:trHeight w:val="265"/>
        </w:trPr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685BA6">
              <w:rPr>
                <w:color w:val="000000"/>
                <w:sz w:val="20"/>
                <w:szCs w:val="20"/>
              </w:rPr>
              <w:t>Лермонтовского</w:t>
            </w:r>
            <w:proofErr w:type="spellEnd"/>
            <w:r w:rsidRPr="00685BA6"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  <w:r w:rsidRPr="00685BA6">
              <w:rPr>
                <w:color w:val="000000"/>
                <w:sz w:val="20"/>
                <w:szCs w:val="20"/>
              </w:rPr>
              <w:t xml:space="preserve">Е.А. </w:t>
            </w:r>
            <w:proofErr w:type="spellStart"/>
            <w:r w:rsidRPr="00685BA6">
              <w:rPr>
                <w:color w:val="000000"/>
                <w:sz w:val="20"/>
                <w:szCs w:val="20"/>
              </w:rPr>
              <w:t>Михалюк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</w:tr>
      <w:tr w:rsidR="00AE1EDF" w:rsidRPr="00685BA6" w:rsidTr="00AE1EDF">
        <w:trPr>
          <w:trHeight w:val="26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DF" w:rsidRPr="00685BA6" w:rsidRDefault="00AE1EDF" w:rsidP="00AE1EDF">
            <w:pPr>
              <w:rPr>
                <w:sz w:val="20"/>
                <w:szCs w:val="20"/>
              </w:rPr>
            </w:pPr>
          </w:p>
        </w:tc>
      </w:tr>
    </w:tbl>
    <w:p w:rsidR="00667132" w:rsidRDefault="00667132">
      <w:bookmarkStart w:id="0" w:name="_GoBack"/>
      <w:bookmarkEnd w:id="0"/>
    </w:p>
    <w:sectPr w:rsidR="00667132" w:rsidSect="00AE1E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0A"/>
    <w:rsid w:val="00667132"/>
    <w:rsid w:val="00AB3D0A"/>
    <w:rsid w:val="00A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2022-01-24T07:04:00Z</dcterms:created>
  <dcterms:modified xsi:type="dcterms:W3CDTF">2022-01-24T07:05:00Z</dcterms:modified>
</cp:coreProperties>
</file>